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12BF9" w14:textId="77777777" w:rsidR="0008333F" w:rsidRDefault="00DA25BB" w:rsidP="0008333F">
      <w:pPr>
        <w:ind w:left="1134"/>
        <w:jc w:val="center"/>
        <w:rPr>
          <w:rFonts w:ascii="Arial" w:hAnsi="Arial" w:cs="Arial"/>
          <w:b/>
          <w:bCs/>
          <w:i w:val="0"/>
          <w:iCs w:val="0"/>
          <w:sz w:val="32"/>
          <w:szCs w:val="32"/>
          <w:u w:val="single"/>
        </w:rPr>
      </w:pPr>
      <w:r>
        <w:rPr>
          <w:rFonts w:ascii="Arial" w:hAnsi="Arial" w:cs="Arial"/>
          <w:i w:val="0"/>
          <w:iCs w:val="0"/>
          <w:noProof/>
          <w:sz w:val="20"/>
          <w:szCs w:val="20"/>
          <w:lang w:val="pl-PL" w:eastAsia="pl-PL"/>
        </w:rPr>
        <w:drawing>
          <wp:anchor distT="0" distB="0" distL="114300" distR="114300" simplePos="0" relativeHeight="251660288" behindDoc="0" locked="0" layoutInCell="1" allowOverlap="1" wp14:anchorId="5C74AEE7" wp14:editId="610ACD0B">
            <wp:simplePos x="0" y="0"/>
            <wp:positionH relativeFrom="column">
              <wp:posOffset>7251065</wp:posOffset>
            </wp:positionH>
            <wp:positionV relativeFrom="topMargin">
              <wp:posOffset>612140</wp:posOffset>
            </wp:positionV>
            <wp:extent cx="914400" cy="377825"/>
            <wp:effectExtent l="0" t="0" r="0"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L logo poziom [Conver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377825"/>
                    </a:xfrm>
                    <a:prstGeom prst="rect">
                      <a:avLst/>
                    </a:prstGeom>
                  </pic:spPr>
                </pic:pic>
              </a:graphicData>
            </a:graphic>
            <wp14:sizeRelH relativeFrom="page">
              <wp14:pctWidth>0</wp14:pctWidth>
            </wp14:sizeRelH>
            <wp14:sizeRelV relativeFrom="page">
              <wp14:pctHeight>0</wp14:pctHeight>
            </wp14:sizeRelV>
          </wp:anchor>
        </w:drawing>
      </w:r>
      <w:r w:rsidR="00286276">
        <w:rPr>
          <w:rFonts w:ascii="Arial" w:hAnsi="Arial" w:cs="Arial"/>
          <w:b/>
          <w:bCs/>
          <w:i w:val="0"/>
          <w:iCs w:val="0"/>
          <w:sz w:val="32"/>
          <w:szCs w:val="32"/>
          <w:u w:val="single"/>
        </w:rPr>
        <w:t>HIL/NLC - E</w:t>
      </w:r>
      <w:r w:rsidR="00286276">
        <w:rPr>
          <w:rFonts w:ascii="Arial" w:hAnsi="Arial" w:cs="Arial"/>
          <w:b/>
          <w:bCs/>
          <w:i w:val="0"/>
          <w:iCs w:val="0"/>
          <w:sz w:val="32"/>
          <w:szCs w:val="32"/>
          <w:u w:val="single"/>
        </w:rPr>
        <w:t>NSAR2 FUNDING APPLICATION FORM</w:t>
      </w:r>
    </w:p>
    <w:p w14:paraId="5DD3A033" w14:textId="7660B7DF" w:rsidR="00A33CD3" w:rsidRDefault="00286276" w:rsidP="0008333F">
      <w:pPr>
        <w:ind w:left="1134"/>
        <w:jc w:val="center"/>
        <w:rPr>
          <w:rFonts w:ascii="Arial" w:hAnsi="Arial" w:cs="Arial"/>
          <w:b/>
          <w:bCs/>
          <w:i w:val="0"/>
          <w:iCs w:val="0"/>
          <w:sz w:val="32"/>
          <w:szCs w:val="32"/>
          <w:u w:val="single"/>
        </w:rPr>
      </w:pPr>
      <w:bookmarkStart w:id="0" w:name="_GoBack"/>
      <w:bookmarkEnd w:id="0"/>
      <w:r>
        <w:rPr>
          <w:rFonts w:ascii="Arial" w:hAnsi="Arial" w:cs="Arial"/>
          <w:b/>
          <w:bCs/>
          <w:i w:val="0"/>
          <w:iCs w:val="0"/>
          <w:noProof/>
          <w:sz w:val="32"/>
          <w:szCs w:val="32"/>
          <w:u w:val="single"/>
          <w:lang w:val="pl-PL" w:eastAsia="pl-PL"/>
        </w:rPr>
        <w:drawing>
          <wp:anchor distT="0" distB="0" distL="0" distR="0" simplePos="0" relativeHeight="251658240" behindDoc="0" locked="0" layoutInCell="1" allowOverlap="1" wp14:anchorId="0263E5FA" wp14:editId="4D7A48B7">
            <wp:simplePos x="0" y="0"/>
            <wp:positionH relativeFrom="margin">
              <wp:posOffset>-5715</wp:posOffset>
            </wp:positionH>
            <wp:positionV relativeFrom="page">
              <wp:posOffset>182245</wp:posOffset>
            </wp:positionV>
            <wp:extent cx="971550" cy="38925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971550" cy="389255"/>
                    </a:xfrm>
                    <a:prstGeom prst="rect">
                      <a:avLst/>
                    </a:prstGeom>
                    <a:noFill/>
                    <a:ln w="9525">
                      <a:noFill/>
                      <a:miter lim="800000"/>
                      <a:headEnd/>
                      <a:tailEnd/>
                    </a:ln>
                  </pic:spPr>
                </pic:pic>
              </a:graphicData>
            </a:graphic>
          </wp:anchor>
        </w:drawing>
      </w:r>
      <w:r>
        <w:rPr>
          <w:rFonts w:ascii="Arial" w:hAnsi="Arial" w:cs="Arial"/>
          <w:b/>
          <w:bCs/>
          <w:i w:val="0"/>
          <w:iCs w:val="0"/>
          <w:noProof/>
          <w:sz w:val="32"/>
          <w:szCs w:val="32"/>
          <w:u w:val="single"/>
          <w:lang w:val="pl-PL" w:eastAsia="pl-PL"/>
        </w:rPr>
        <w:drawing>
          <wp:anchor distT="152400" distB="152400" distL="152400" distR="152400" simplePos="0" relativeHeight="251659264" behindDoc="0" locked="0" layoutInCell="1" allowOverlap="1" wp14:anchorId="6744645B" wp14:editId="45CAD9AA">
            <wp:simplePos x="0" y="0"/>
            <wp:positionH relativeFrom="margin">
              <wp:posOffset>7146925</wp:posOffset>
            </wp:positionH>
            <wp:positionV relativeFrom="page">
              <wp:posOffset>182880</wp:posOffset>
            </wp:positionV>
            <wp:extent cx="1075690" cy="38862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075690" cy="388620"/>
                    </a:xfrm>
                    <a:prstGeom prst="rect">
                      <a:avLst/>
                    </a:prstGeom>
                    <a:noFill/>
                    <a:ln w="9525">
                      <a:noFill/>
                      <a:miter lim="800000"/>
                      <a:headEnd/>
                      <a:tailEnd/>
                    </a:ln>
                  </pic:spPr>
                </pic:pic>
              </a:graphicData>
            </a:graphic>
          </wp:anchor>
        </w:drawing>
      </w:r>
    </w:p>
    <w:p w14:paraId="1AB5A45D" w14:textId="77777777" w:rsidR="00A33CD3" w:rsidRDefault="00286276">
      <w:pPr>
        <w:rPr>
          <w:rFonts w:ascii="Arial Unicode MS" w:hAnsi="Arial Unicode MS"/>
          <w:i w:val="0"/>
          <w:iCs w:val="0"/>
          <w:sz w:val="22"/>
          <w:szCs w:val="22"/>
        </w:rPr>
      </w:pPr>
      <w:r>
        <w:rPr>
          <w:rFonts w:ascii="Arial" w:hAnsi="Arial" w:cs="Arial"/>
          <w:i w:val="0"/>
          <w:iCs w:val="0"/>
          <w:sz w:val="22"/>
          <w:szCs w:val="22"/>
        </w:rPr>
        <w:t>Name of Spokespersons:</w:t>
      </w:r>
      <w:r>
        <w:rPr>
          <w:rFonts w:ascii="Arial Unicode MS" w:hAnsi="Arial Unicode MS"/>
          <w:i w:val="0"/>
          <w:iCs w:val="0"/>
          <w:sz w:val="22"/>
          <w:szCs w:val="22"/>
        </w:rPr>
        <w:t xml:space="preserve"> </w:t>
      </w:r>
    </w:p>
    <w:p w14:paraId="456F4379" w14:textId="77777777" w:rsidR="00A33CD3" w:rsidRDefault="00286276">
      <w:pPr>
        <w:rPr>
          <w:rFonts w:ascii="Arial Unicode MS" w:hAnsi="Arial Unicode MS"/>
          <w:i w:val="0"/>
          <w:iCs w:val="0"/>
          <w:sz w:val="22"/>
          <w:szCs w:val="22"/>
        </w:rPr>
      </w:pPr>
      <w:r>
        <w:rPr>
          <w:rFonts w:ascii="Arial" w:hAnsi="Arial" w:cs="Arial"/>
          <w:i w:val="0"/>
          <w:iCs w:val="0"/>
          <w:sz w:val="22"/>
          <w:szCs w:val="22"/>
        </w:rPr>
        <w:t>Period of setup and running:</w:t>
      </w:r>
      <w:r>
        <w:rPr>
          <w:rFonts w:ascii="Arial Unicode MS" w:hAnsi="Arial Unicode MS"/>
          <w:i w:val="0"/>
          <w:iCs w:val="0"/>
          <w:sz w:val="22"/>
          <w:szCs w:val="22"/>
        </w:rPr>
        <w:t xml:space="preserve"> </w:t>
      </w:r>
    </w:p>
    <w:p w14:paraId="587C61EE" w14:textId="77777777" w:rsidR="00A33CD3" w:rsidRDefault="00286276">
      <w:pPr>
        <w:rPr>
          <w:rFonts w:ascii="Arial" w:eastAsia="Arial" w:hAnsi="Arial" w:cs="Arial"/>
          <w:i w:val="0"/>
          <w:iCs w:val="0"/>
          <w:sz w:val="22"/>
          <w:szCs w:val="22"/>
        </w:rPr>
      </w:pPr>
      <w:r>
        <w:rPr>
          <w:rFonts w:ascii="Arial" w:hAnsi="Arial" w:cs="Arial"/>
          <w:i w:val="0"/>
          <w:iCs w:val="0"/>
          <w:sz w:val="22"/>
          <w:szCs w:val="22"/>
        </w:rPr>
        <w:t>No. and Title of Experiment:</w:t>
      </w:r>
      <w:r>
        <w:rPr>
          <w:rFonts w:ascii="Arial" w:eastAsia="Arial" w:hAnsi="Arial" w:cs="Arial"/>
          <w:i w:val="0"/>
          <w:iCs w:val="0"/>
          <w:sz w:val="22"/>
          <w:szCs w:val="22"/>
        </w:rPr>
        <w:t xml:space="preserve"> </w:t>
      </w:r>
    </w:p>
    <w:p w14:paraId="36C5D3A9" w14:textId="77777777" w:rsidR="00A33CD3" w:rsidRDefault="00A33CD3">
      <w:pPr>
        <w:rPr>
          <w:rFonts w:ascii="Arial" w:eastAsia="Arial" w:hAnsi="Arial" w:cs="Arial"/>
          <w:i w:val="0"/>
          <w:iCs w:val="0"/>
          <w:sz w:val="22"/>
          <w:szCs w:val="22"/>
        </w:rPr>
      </w:pPr>
    </w:p>
    <w:p w14:paraId="5E55B8F5" w14:textId="77777777" w:rsidR="00A33CD3" w:rsidRDefault="00286276">
      <w:pPr>
        <w:rPr>
          <w:rFonts w:ascii="Arial" w:eastAsia="Arial" w:hAnsi="Arial" w:cs="Arial"/>
          <w:i w:val="0"/>
          <w:iCs w:val="0"/>
          <w:sz w:val="22"/>
          <w:szCs w:val="22"/>
        </w:rPr>
      </w:pPr>
      <w:r>
        <w:rPr>
          <w:rFonts w:ascii="Arial" w:hAnsi="Arial" w:cs="Arial"/>
          <w:i w:val="0"/>
          <w:iCs w:val="0"/>
          <w:sz w:val="22"/>
          <w:szCs w:val="22"/>
        </w:rPr>
        <w:t xml:space="preserve">Please fill in the table below listing all those people who intend to come to </w:t>
      </w:r>
      <w:r>
        <w:rPr>
          <w:rFonts w:ascii="Arial" w:hAnsi="Arial" w:cs="Arial"/>
          <w:i w:val="0"/>
          <w:iCs w:val="0"/>
          <w:sz w:val="22"/>
          <w:szCs w:val="22"/>
        </w:rPr>
        <w:t>HIL</w:t>
      </w:r>
      <w:r>
        <w:rPr>
          <w:rFonts w:ascii="Arial" w:hAnsi="Arial" w:cs="Arial"/>
          <w:i w:val="0"/>
          <w:iCs w:val="0"/>
          <w:sz w:val="22"/>
          <w:szCs w:val="22"/>
        </w:rPr>
        <w:t xml:space="preserve"> for your experiment during the period stated above and mark in the relevant column if they are to be considered for ENSAR2 funding. The spokesperson of the experiment must be included in this list even if they will not attend the experiment in person.</w:t>
      </w:r>
      <w:r>
        <w:rPr>
          <w:rFonts w:ascii="Arial" w:eastAsia="Arial" w:hAnsi="Arial" w:cs="Arial"/>
          <w:i w:val="0"/>
          <w:iCs w:val="0"/>
          <w:sz w:val="22"/>
          <w:szCs w:val="22"/>
        </w:rPr>
        <w:t xml:space="preserve"> </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281"/>
        <w:gridCol w:w="1346"/>
        <w:gridCol w:w="524"/>
        <w:gridCol w:w="524"/>
        <w:gridCol w:w="524"/>
        <w:gridCol w:w="524"/>
        <w:gridCol w:w="524"/>
        <w:gridCol w:w="524"/>
        <w:gridCol w:w="2313"/>
        <w:gridCol w:w="1679"/>
        <w:gridCol w:w="1230"/>
        <w:gridCol w:w="892"/>
        <w:gridCol w:w="1070"/>
      </w:tblGrid>
      <w:tr w:rsidR="00A33CD3" w14:paraId="64410511" w14:textId="77777777">
        <w:trPr>
          <w:cantSplit/>
          <w:trHeight w:val="1134"/>
        </w:trPr>
        <w:tc>
          <w:tcPr>
            <w:tcW w:w="1368"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9A5828C" w14:textId="77777777" w:rsidR="00A33CD3" w:rsidRDefault="00286276">
            <w:pPr>
              <w:jc w:val="center"/>
              <w:rPr>
                <w:rFonts w:ascii="Arial" w:hAnsi="Arial" w:cs="Arial"/>
                <w:i w:val="0"/>
                <w:sz w:val="16"/>
                <w:szCs w:val="16"/>
              </w:rPr>
            </w:pPr>
            <w:r>
              <w:rPr>
                <w:rFonts w:ascii="Arial" w:hAnsi="Arial" w:cs="Arial"/>
                <w:i w:val="0"/>
                <w:sz w:val="16"/>
                <w:szCs w:val="16"/>
              </w:rPr>
              <w:t>Fi</w:t>
            </w:r>
            <w:r>
              <w:rPr>
                <w:rFonts w:ascii="Arial" w:hAnsi="Arial" w:cs="Arial"/>
                <w:i w:val="0"/>
                <w:sz w:val="16"/>
                <w:szCs w:val="16"/>
              </w:rPr>
              <w:t>rst Name</w:t>
            </w:r>
          </w:p>
        </w:tc>
        <w:tc>
          <w:tcPr>
            <w:tcW w:w="144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D8DEBC7" w14:textId="77777777" w:rsidR="00A33CD3" w:rsidRDefault="00286276">
            <w:pPr>
              <w:jc w:val="center"/>
              <w:rPr>
                <w:rFonts w:ascii="Arial" w:hAnsi="Arial" w:cs="Arial"/>
                <w:i w:val="0"/>
                <w:sz w:val="16"/>
                <w:szCs w:val="16"/>
              </w:rPr>
            </w:pPr>
            <w:r>
              <w:rPr>
                <w:rFonts w:ascii="Arial" w:hAnsi="Arial" w:cs="Arial"/>
                <w:i w:val="0"/>
                <w:sz w:val="16"/>
                <w:szCs w:val="16"/>
              </w:rPr>
              <w:t>Last Name</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489B36F7" w14:textId="77777777" w:rsidR="00A33CD3" w:rsidRDefault="00286276">
            <w:pPr>
              <w:ind w:left="113" w:right="113"/>
              <w:jc w:val="center"/>
              <w:rPr>
                <w:rFonts w:ascii="Arial" w:hAnsi="Arial" w:cs="Arial"/>
                <w:i w:val="0"/>
                <w:sz w:val="16"/>
                <w:szCs w:val="16"/>
              </w:rPr>
            </w:pPr>
            <w:r>
              <w:rPr>
                <w:rFonts w:ascii="Arial" w:hAnsi="Arial" w:cs="Arial"/>
                <w:i w:val="0"/>
                <w:sz w:val="16"/>
                <w:szCs w:val="16"/>
              </w:rPr>
              <w:t>Nationality</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05987D5F" w14:textId="77777777" w:rsidR="00A33CD3" w:rsidRDefault="00286276">
            <w:pPr>
              <w:ind w:left="113" w:right="113"/>
              <w:jc w:val="center"/>
              <w:rPr>
                <w:rFonts w:ascii="Arial" w:hAnsi="Arial" w:cs="Arial"/>
                <w:i w:val="0"/>
                <w:sz w:val="16"/>
                <w:szCs w:val="16"/>
              </w:rPr>
            </w:pPr>
            <w:r>
              <w:rPr>
                <w:rFonts w:ascii="Arial" w:hAnsi="Arial" w:cs="Arial"/>
                <w:i w:val="0"/>
                <w:sz w:val="16"/>
                <w:szCs w:val="16"/>
              </w:rPr>
              <w:t>New user(Y/N)</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460E5E9B" w14:textId="77777777" w:rsidR="00A33CD3" w:rsidRDefault="00286276">
            <w:pPr>
              <w:ind w:left="113" w:right="113"/>
              <w:jc w:val="center"/>
              <w:rPr>
                <w:rFonts w:ascii="Arial" w:hAnsi="Arial" w:cs="Arial"/>
                <w:i w:val="0"/>
                <w:sz w:val="16"/>
                <w:szCs w:val="16"/>
              </w:rPr>
            </w:pPr>
            <w:r>
              <w:rPr>
                <w:rFonts w:ascii="Arial" w:hAnsi="Arial" w:cs="Arial"/>
                <w:i w:val="0"/>
                <w:sz w:val="16"/>
                <w:szCs w:val="16"/>
              </w:rPr>
              <w:t>Gender (M/F)</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305049E2" w14:textId="77777777" w:rsidR="00A33CD3" w:rsidRDefault="00286276">
            <w:pPr>
              <w:ind w:left="113" w:right="113"/>
              <w:jc w:val="center"/>
              <w:rPr>
                <w:rFonts w:ascii="Arial" w:hAnsi="Arial" w:cs="Arial"/>
                <w:i w:val="0"/>
                <w:sz w:val="16"/>
                <w:szCs w:val="16"/>
              </w:rPr>
            </w:pPr>
            <w:r>
              <w:rPr>
                <w:rFonts w:ascii="Arial" w:hAnsi="Arial" w:cs="Arial"/>
                <w:i w:val="0"/>
                <w:sz w:val="16"/>
                <w:szCs w:val="16"/>
              </w:rPr>
              <w:t>Birth Year</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132F3A52" w14:textId="77777777" w:rsidR="00A33CD3" w:rsidRDefault="00286276">
            <w:pPr>
              <w:ind w:left="113" w:right="113"/>
              <w:jc w:val="center"/>
              <w:rPr>
                <w:rFonts w:ascii="Arial" w:hAnsi="Arial" w:cs="Arial"/>
                <w:i w:val="0"/>
                <w:sz w:val="16"/>
                <w:szCs w:val="16"/>
              </w:rPr>
            </w:pPr>
            <w:r>
              <w:rPr>
                <w:rFonts w:ascii="Arial" w:hAnsi="Arial" w:cs="Arial"/>
                <w:i w:val="0"/>
                <w:sz w:val="16"/>
                <w:szCs w:val="16"/>
              </w:rPr>
              <w:t>Scientific Background</w:t>
            </w:r>
          </w:p>
        </w:tc>
        <w:tc>
          <w:tcPr>
            <w:tcW w:w="540" w:type="dxa"/>
            <w:tcBorders>
              <w:top w:val="single" w:sz="4" w:space="0" w:color="000000"/>
              <w:left w:val="single" w:sz="4" w:space="0" w:color="000000"/>
              <w:bottom w:val="single" w:sz="4" w:space="0" w:color="000000"/>
              <w:right w:val="nil"/>
            </w:tcBorders>
            <w:shd w:val="clear" w:color="auto" w:fill="auto"/>
            <w:tcMar>
              <w:left w:w="103" w:type="dxa"/>
            </w:tcMar>
            <w:textDirection w:val="btLr"/>
            <w:vAlign w:val="center"/>
          </w:tcPr>
          <w:p w14:paraId="15DD1FC0" w14:textId="77777777" w:rsidR="00A33CD3" w:rsidRDefault="00286276">
            <w:pPr>
              <w:ind w:left="113" w:right="113"/>
              <w:jc w:val="center"/>
              <w:rPr>
                <w:rFonts w:ascii="Arial" w:hAnsi="Arial" w:cs="Arial"/>
                <w:i w:val="0"/>
                <w:sz w:val="16"/>
                <w:szCs w:val="16"/>
              </w:rPr>
            </w:pPr>
            <w:r>
              <w:rPr>
                <w:rFonts w:ascii="Arial" w:hAnsi="Arial" w:cs="Arial"/>
                <w:i w:val="0"/>
                <w:sz w:val="16"/>
                <w:szCs w:val="16"/>
              </w:rPr>
              <w:t>Research Status</w:t>
            </w:r>
          </w:p>
        </w:tc>
        <w:tc>
          <w:tcPr>
            <w:tcW w:w="252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F17D8EC" w14:textId="77777777" w:rsidR="00A33CD3" w:rsidRDefault="00286276">
            <w:pPr>
              <w:jc w:val="center"/>
              <w:rPr>
                <w:rFonts w:ascii="Arial" w:hAnsi="Arial" w:cs="Arial"/>
                <w:i w:val="0"/>
                <w:sz w:val="16"/>
                <w:szCs w:val="16"/>
              </w:rPr>
            </w:pPr>
            <w:r>
              <w:rPr>
                <w:rFonts w:ascii="Arial" w:hAnsi="Arial" w:cs="Arial"/>
                <w:i w:val="0"/>
                <w:sz w:val="16"/>
                <w:szCs w:val="16"/>
              </w:rPr>
              <w:t>E-Mail and Phone number</w:t>
            </w:r>
          </w:p>
        </w:tc>
        <w:tc>
          <w:tcPr>
            <w:tcW w:w="180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0E9BD36" w14:textId="77777777" w:rsidR="00A33CD3" w:rsidRDefault="00286276">
            <w:pPr>
              <w:jc w:val="center"/>
              <w:rPr>
                <w:rFonts w:ascii="Arial" w:hAnsi="Arial" w:cs="Arial"/>
                <w:i w:val="0"/>
                <w:sz w:val="16"/>
                <w:szCs w:val="16"/>
              </w:rPr>
            </w:pPr>
            <w:r>
              <w:rPr>
                <w:rFonts w:ascii="Arial" w:hAnsi="Arial" w:cs="Arial"/>
                <w:i w:val="0"/>
                <w:sz w:val="16"/>
                <w:szCs w:val="16"/>
              </w:rPr>
              <w:t>Institute</w:t>
            </w:r>
          </w:p>
        </w:tc>
        <w:tc>
          <w:tcPr>
            <w:tcW w:w="12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20C948A" w14:textId="77777777" w:rsidR="00A33CD3" w:rsidRDefault="00286276">
            <w:pPr>
              <w:jc w:val="center"/>
              <w:rPr>
                <w:rFonts w:ascii="Arial" w:hAnsi="Arial" w:cs="Arial"/>
                <w:i w:val="0"/>
                <w:sz w:val="16"/>
                <w:szCs w:val="16"/>
              </w:rPr>
            </w:pPr>
            <w:r>
              <w:rPr>
                <w:rFonts w:ascii="Arial" w:hAnsi="Arial" w:cs="Arial"/>
                <w:i w:val="0"/>
                <w:sz w:val="16"/>
                <w:szCs w:val="16"/>
              </w:rPr>
              <w:t>Expected number of visits for this run of this experiment</w:t>
            </w:r>
          </w:p>
        </w:tc>
        <w:tc>
          <w:tcPr>
            <w:tcW w:w="90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7AB3665" w14:textId="77777777" w:rsidR="00A33CD3" w:rsidRDefault="00286276">
            <w:pPr>
              <w:jc w:val="center"/>
              <w:rPr>
                <w:rFonts w:ascii="Arial" w:hAnsi="Arial" w:cs="Arial"/>
                <w:i w:val="0"/>
                <w:sz w:val="16"/>
                <w:szCs w:val="16"/>
              </w:rPr>
            </w:pPr>
            <w:r>
              <w:rPr>
                <w:rFonts w:ascii="Arial" w:hAnsi="Arial" w:cs="Arial"/>
                <w:i w:val="0"/>
                <w:sz w:val="16"/>
                <w:szCs w:val="16"/>
              </w:rPr>
              <w:t>Intended Total Length of stay</w:t>
            </w:r>
          </w:p>
          <w:p w14:paraId="4E528660" w14:textId="77777777" w:rsidR="00A33CD3" w:rsidRDefault="00286276">
            <w:pPr>
              <w:jc w:val="center"/>
              <w:rPr>
                <w:rFonts w:ascii="Arial" w:hAnsi="Arial" w:cs="Arial"/>
                <w:i w:val="0"/>
                <w:sz w:val="16"/>
                <w:szCs w:val="16"/>
              </w:rPr>
            </w:pPr>
            <w:proofErr w:type="gramStart"/>
            <w:r>
              <w:rPr>
                <w:rFonts w:ascii="Arial" w:hAnsi="Arial" w:cs="Arial"/>
                <w:i w:val="0"/>
                <w:sz w:val="16"/>
                <w:szCs w:val="16"/>
              </w:rPr>
              <w:t>( in</w:t>
            </w:r>
            <w:proofErr w:type="gramEnd"/>
            <w:r>
              <w:rPr>
                <w:rFonts w:ascii="Arial" w:hAnsi="Arial" w:cs="Arial"/>
                <w:i w:val="0"/>
                <w:sz w:val="16"/>
                <w:szCs w:val="16"/>
              </w:rPr>
              <w:t xml:space="preserve"> days)</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EF9E7DE" w14:textId="77777777" w:rsidR="00A33CD3" w:rsidRDefault="00286276">
            <w:pPr>
              <w:jc w:val="center"/>
              <w:rPr>
                <w:rFonts w:ascii="Arial" w:hAnsi="Arial" w:cs="Arial"/>
                <w:i w:val="0"/>
                <w:sz w:val="16"/>
                <w:szCs w:val="16"/>
              </w:rPr>
            </w:pPr>
            <w:r>
              <w:rPr>
                <w:rFonts w:ascii="Arial" w:hAnsi="Arial" w:cs="Arial"/>
                <w:i w:val="0"/>
                <w:sz w:val="16"/>
                <w:szCs w:val="16"/>
              </w:rPr>
              <w:t xml:space="preserve">Amount of ENSAR </w:t>
            </w:r>
            <w:r>
              <w:rPr>
                <w:rFonts w:ascii="Arial" w:hAnsi="Arial" w:cs="Arial"/>
                <w:i w:val="0"/>
                <w:sz w:val="16"/>
                <w:szCs w:val="16"/>
              </w:rPr>
              <w:t>funding requested (in days)</w:t>
            </w:r>
          </w:p>
        </w:tc>
      </w:tr>
      <w:tr w:rsidR="00A33CD3" w14:paraId="3B0BF8F3" w14:textId="77777777">
        <w:tc>
          <w:tcPr>
            <w:tcW w:w="1368" w:type="dxa"/>
            <w:tcBorders>
              <w:top w:val="single" w:sz="4" w:space="0" w:color="000000"/>
              <w:left w:val="single" w:sz="4" w:space="0" w:color="000000"/>
              <w:bottom w:val="single" w:sz="4" w:space="0" w:color="000000"/>
              <w:right w:val="nil"/>
            </w:tcBorders>
            <w:shd w:val="clear" w:color="auto" w:fill="auto"/>
            <w:tcMar>
              <w:left w:w="103" w:type="dxa"/>
            </w:tcMar>
          </w:tcPr>
          <w:p w14:paraId="2D6C39B7" w14:textId="77777777" w:rsidR="00A33CD3" w:rsidRDefault="00A33CD3">
            <w:pPr>
              <w:rPr>
                <w:rFonts w:ascii="Arial" w:hAnsi="Arial" w:cs="Arial"/>
              </w:rPr>
            </w:pPr>
          </w:p>
          <w:p w14:paraId="2BEEE179" w14:textId="77777777" w:rsidR="00A33CD3" w:rsidRDefault="00A33CD3">
            <w:pPr>
              <w:rPr>
                <w:rFonts w:ascii="Arial" w:hAnsi="Arial" w:cs="Arial"/>
              </w:rPr>
            </w:pPr>
          </w:p>
          <w:p w14:paraId="064C9715" w14:textId="77777777" w:rsidR="00A33CD3" w:rsidRDefault="00A33CD3">
            <w:pPr>
              <w:rPr>
                <w:rFonts w:ascii="Arial" w:hAnsi="Arial" w:cs="Arial"/>
              </w:rPr>
            </w:pPr>
          </w:p>
          <w:p w14:paraId="434CB5FA" w14:textId="77777777" w:rsidR="00A33CD3" w:rsidRDefault="00A33CD3">
            <w:pPr>
              <w:rPr>
                <w:rFonts w:ascii="Arial" w:hAnsi="Arial" w:cs="Arial"/>
              </w:rPr>
            </w:pPr>
          </w:p>
          <w:p w14:paraId="70EE1E3F" w14:textId="77777777" w:rsidR="00A33CD3" w:rsidRDefault="00A33CD3">
            <w:pPr>
              <w:rPr>
                <w:rFonts w:ascii="Arial" w:hAnsi="Arial" w:cs="Arial"/>
              </w:rPr>
            </w:pPr>
          </w:p>
        </w:tc>
        <w:tc>
          <w:tcPr>
            <w:tcW w:w="1440" w:type="dxa"/>
            <w:tcBorders>
              <w:top w:val="single" w:sz="4" w:space="0" w:color="000000"/>
              <w:left w:val="single" w:sz="4" w:space="0" w:color="000000"/>
              <w:bottom w:val="single" w:sz="4" w:space="0" w:color="000000"/>
              <w:right w:val="nil"/>
            </w:tcBorders>
            <w:shd w:val="clear" w:color="auto" w:fill="auto"/>
            <w:tcMar>
              <w:left w:w="103" w:type="dxa"/>
            </w:tcMar>
          </w:tcPr>
          <w:p w14:paraId="7A0B3C56" w14:textId="77777777" w:rsidR="00A33CD3" w:rsidRDefault="00A33CD3">
            <w:pPr>
              <w:rPr>
                <w:rFonts w:ascii="Arial" w:hAnsi="Arial" w:cs="Arial"/>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1C16AD59" w14:textId="77777777" w:rsidR="00A33CD3" w:rsidRDefault="00A33CD3">
            <w:pPr>
              <w:rPr>
                <w:rFonts w:ascii="Arial" w:hAnsi="Arial" w:cs="Arial"/>
                <w:i w:val="0"/>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2D04FDC9" w14:textId="77777777" w:rsidR="00A33CD3" w:rsidRDefault="00A33CD3">
            <w:pPr>
              <w:rPr>
                <w:rFonts w:ascii="Arial" w:hAnsi="Arial" w:cs="Arial"/>
                <w:i w:val="0"/>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3388C251" w14:textId="77777777" w:rsidR="00A33CD3" w:rsidRDefault="00A33CD3">
            <w:pPr>
              <w:rPr>
                <w:rFonts w:ascii="Arial" w:hAnsi="Arial" w:cs="Arial"/>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20935D0B" w14:textId="77777777" w:rsidR="00A33CD3" w:rsidRDefault="00A33CD3">
            <w:pPr>
              <w:rPr>
                <w:rFonts w:ascii="Arial" w:hAnsi="Arial" w:cs="Arial"/>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50652AA3" w14:textId="77777777" w:rsidR="00A33CD3" w:rsidRDefault="00A33CD3">
            <w:pPr>
              <w:rPr>
                <w:rFonts w:ascii="Arial" w:hAnsi="Arial" w:cs="Arial"/>
                <w:i w:val="0"/>
              </w:rPr>
            </w:pPr>
          </w:p>
        </w:tc>
        <w:tc>
          <w:tcPr>
            <w:tcW w:w="540" w:type="dxa"/>
            <w:tcBorders>
              <w:top w:val="single" w:sz="4" w:space="0" w:color="000000"/>
              <w:left w:val="single" w:sz="4" w:space="0" w:color="000000"/>
              <w:bottom w:val="single" w:sz="4" w:space="0" w:color="000000"/>
              <w:right w:val="nil"/>
            </w:tcBorders>
            <w:shd w:val="clear" w:color="auto" w:fill="auto"/>
            <w:tcMar>
              <w:left w:w="103" w:type="dxa"/>
            </w:tcMar>
          </w:tcPr>
          <w:p w14:paraId="54219F88" w14:textId="77777777" w:rsidR="00A33CD3" w:rsidRDefault="00A33CD3">
            <w:pPr>
              <w:rPr>
                <w:rFonts w:ascii="Arial" w:hAnsi="Arial" w:cs="Arial"/>
                <w:i w:val="0"/>
              </w:rPr>
            </w:pPr>
          </w:p>
        </w:tc>
        <w:tc>
          <w:tcPr>
            <w:tcW w:w="2520" w:type="dxa"/>
            <w:tcBorders>
              <w:top w:val="single" w:sz="4" w:space="0" w:color="000000"/>
              <w:left w:val="single" w:sz="4" w:space="0" w:color="000000"/>
              <w:bottom w:val="single" w:sz="4" w:space="0" w:color="000000"/>
              <w:right w:val="nil"/>
            </w:tcBorders>
            <w:shd w:val="clear" w:color="auto" w:fill="auto"/>
            <w:tcMar>
              <w:left w:w="103" w:type="dxa"/>
            </w:tcMar>
          </w:tcPr>
          <w:p w14:paraId="28F208F6" w14:textId="77777777" w:rsidR="00A33CD3" w:rsidRDefault="00286276">
            <w:pPr>
              <w:rPr>
                <w:rFonts w:ascii="Arial" w:hAnsi="Arial" w:cs="Arial"/>
                <w:i w:val="0"/>
              </w:rPr>
            </w:pPr>
            <w:hyperlink r:id="rId9"/>
          </w:p>
        </w:tc>
        <w:tc>
          <w:tcPr>
            <w:tcW w:w="1800" w:type="dxa"/>
            <w:tcBorders>
              <w:top w:val="single" w:sz="4" w:space="0" w:color="000000"/>
              <w:left w:val="single" w:sz="4" w:space="0" w:color="000000"/>
              <w:bottom w:val="single" w:sz="4" w:space="0" w:color="000000"/>
              <w:right w:val="nil"/>
            </w:tcBorders>
            <w:shd w:val="clear" w:color="auto" w:fill="auto"/>
            <w:tcMar>
              <w:left w:w="103" w:type="dxa"/>
            </w:tcMar>
          </w:tcPr>
          <w:p w14:paraId="684E9610" w14:textId="77777777" w:rsidR="00A33CD3" w:rsidRDefault="00A33CD3">
            <w:pPr>
              <w:rPr>
                <w:rFonts w:ascii="Arial" w:hAnsi="Arial" w:cs="Arial"/>
              </w:rPr>
            </w:pPr>
          </w:p>
        </w:tc>
        <w:tc>
          <w:tcPr>
            <w:tcW w:w="1260" w:type="dxa"/>
            <w:tcBorders>
              <w:top w:val="single" w:sz="4" w:space="0" w:color="000000"/>
              <w:left w:val="single" w:sz="4" w:space="0" w:color="000000"/>
              <w:bottom w:val="single" w:sz="4" w:space="0" w:color="000000"/>
              <w:right w:val="nil"/>
            </w:tcBorders>
            <w:shd w:val="clear" w:color="auto" w:fill="auto"/>
            <w:tcMar>
              <w:left w:w="103" w:type="dxa"/>
            </w:tcMar>
          </w:tcPr>
          <w:p w14:paraId="29DFD5B5" w14:textId="77777777" w:rsidR="00A33CD3" w:rsidRDefault="00A33CD3">
            <w:pPr>
              <w:rPr>
                <w:rFonts w:ascii="Arial" w:hAnsi="Arial" w:cs="Arial"/>
              </w:rPr>
            </w:pPr>
          </w:p>
        </w:tc>
        <w:tc>
          <w:tcPr>
            <w:tcW w:w="900" w:type="dxa"/>
            <w:tcBorders>
              <w:top w:val="single" w:sz="4" w:space="0" w:color="000000"/>
              <w:left w:val="single" w:sz="4" w:space="0" w:color="000000"/>
              <w:bottom w:val="single" w:sz="4" w:space="0" w:color="000000"/>
              <w:right w:val="nil"/>
            </w:tcBorders>
            <w:shd w:val="clear" w:color="auto" w:fill="auto"/>
            <w:tcMar>
              <w:left w:w="103" w:type="dxa"/>
            </w:tcMar>
          </w:tcPr>
          <w:p w14:paraId="0B1637D4" w14:textId="77777777" w:rsidR="00A33CD3" w:rsidRDefault="00A33CD3">
            <w:pPr>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6886E5" w14:textId="77777777" w:rsidR="00A33CD3" w:rsidRDefault="00A33CD3">
            <w:pPr>
              <w:rPr>
                <w:rFonts w:ascii="Arial" w:hAnsi="Arial" w:cs="Arial"/>
              </w:rPr>
            </w:pPr>
          </w:p>
        </w:tc>
      </w:tr>
    </w:tbl>
    <w:p w14:paraId="555A628F" w14:textId="77777777" w:rsidR="00A33CD3" w:rsidRDefault="00A33CD3">
      <w:pPr>
        <w:rPr>
          <w:rFonts w:ascii="Arial" w:eastAsia="Arial" w:hAnsi="Arial" w:cs="Arial"/>
          <w:i w:val="0"/>
          <w:iCs w:val="0"/>
        </w:rPr>
      </w:pPr>
    </w:p>
    <w:p w14:paraId="0783F174" w14:textId="77777777" w:rsidR="00A33CD3" w:rsidRDefault="00A33CD3">
      <w:pPr>
        <w:widowControl w:val="0"/>
        <w:rPr>
          <w:rFonts w:ascii="Arial" w:eastAsia="Arial" w:hAnsi="Arial" w:cs="Arial"/>
          <w:i w:val="0"/>
          <w:iCs w:val="0"/>
        </w:rPr>
      </w:pPr>
    </w:p>
    <w:p w14:paraId="6BD29906" w14:textId="0E2E91D8" w:rsidR="00A33CD3" w:rsidRDefault="00286276">
      <w:pPr>
        <w:rPr>
          <w:rFonts w:ascii="Arial" w:hAnsi="Arial" w:cs="Arial"/>
          <w:i w:val="0"/>
          <w:iCs w:val="0"/>
          <w:sz w:val="20"/>
          <w:szCs w:val="20"/>
        </w:rPr>
      </w:pPr>
      <w:r>
        <w:rPr>
          <w:rFonts w:ascii="Arial" w:hAnsi="Arial" w:cs="Arial"/>
          <w:b/>
          <w:bCs/>
          <w:i w:val="0"/>
          <w:iCs w:val="0"/>
          <w:sz w:val="20"/>
          <w:szCs w:val="20"/>
        </w:rPr>
        <w:t xml:space="preserve">NEW USER: </w:t>
      </w:r>
      <w:r>
        <w:rPr>
          <w:rFonts w:ascii="Arial" w:hAnsi="Arial" w:cs="Arial"/>
          <w:i w:val="0"/>
          <w:iCs w:val="0"/>
          <w:sz w:val="20"/>
          <w:szCs w:val="20"/>
        </w:rPr>
        <w:t>Answer YES (Y) only if the user has never visited the infrastructure before.</w:t>
      </w:r>
    </w:p>
    <w:p w14:paraId="094569A1" w14:textId="77777777" w:rsidR="00A33CD3" w:rsidRDefault="00286276">
      <w:pPr>
        <w:rPr>
          <w:rFonts w:ascii="Arial" w:hAnsi="Arial" w:cs="Arial"/>
          <w:i w:val="0"/>
          <w:iCs w:val="0"/>
          <w:sz w:val="20"/>
          <w:szCs w:val="20"/>
        </w:rPr>
      </w:pPr>
      <w:r>
        <w:rPr>
          <w:rFonts w:ascii="Arial" w:hAnsi="Arial" w:cs="Arial"/>
          <w:b/>
          <w:bCs/>
          <w:i w:val="0"/>
          <w:iCs w:val="0"/>
          <w:sz w:val="20"/>
          <w:szCs w:val="20"/>
        </w:rPr>
        <w:t xml:space="preserve">RESEARCH </w:t>
      </w:r>
      <w:proofErr w:type="gramStart"/>
      <w:r>
        <w:rPr>
          <w:rFonts w:ascii="Arial" w:hAnsi="Arial" w:cs="Arial"/>
          <w:b/>
          <w:bCs/>
          <w:i w:val="0"/>
          <w:iCs w:val="0"/>
          <w:sz w:val="20"/>
          <w:szCs w:val="20"/>
        </w:rPr>
        <w:t>STATUS :</w:t>
      </w:r>
      <w:proofErr w:type="gramEnd"/>
      <w:r>
        <w:rPr>
          <w:rFonts w:ascii="Arial" w:hAnsi="Arial" w:cs="Arial"/>
          <w:i w:val="0"/>
          <w:iCs w:val="0"/>
          <w:sz w:val="20"/>
          <w:szCs w:val="20"/>
        </w:rPr>
        <w:t xml:space="preserve"> </w:t>
      </w:r>
      <w:r>
        <w:rPr>
          <w:rFonts w:ascii="Arial" w:hAnsi="Arial" w:cs="Arial"/>
          <w:b/>
          <w:bCs/>
          <w:i w:val="0"/>
          <w:iCs w:val="0"/>
          <w:sz w:val="20"/>
          <w:szCs w:val="20"/>
        </w:rPr>
        <w:t xml:space="preserve"> UND</w:t>
      </w:r>
      <w:r>
        <w:rPr>
          <w:rFonts w:ascii="Arial" w:hAnsi="Arial" w:cs="Arial"/>
          <w:i w:val="0"/>
          <w:iCs w:val="0"/>
          <w:sz w:val="20"/>
          <w:szCs w:val="20"/>
        </w:rPr>
        <w:t xml:space="preserve">=Undergraduate, </w:t>
      </w:r>
      <w:r>
        <w:rPr>
          <w:rFonts w:ascii="Arial" w:hAnsi="Arial" w:cs="Arial"/>
          <w:b/>
          <w:bCs/>
          <w:i w:val="0"/>
          <w:iCs w:val="0"/>
          <w:sz w:val="20"/>
          <w:szCs w:val="20"/>
        </w:rPr>
        <w:t>PGR</w:t>
      </w:r>
      <w:r>
        <w:rPr>
          <w:rFonts w:ascii="Arial" w:hAnsi="Arial" w:cs="Arial"/>
          <w:i w:val="0"/>
          <w:iCs w:val="0"/>
          <w:sz w:val="20"/>
          <w:szCs w:val="20"/>
        </w:rPr>
        <w:t xml:space="preserve">=Post graduate (student with a first University degree or equivalent), </w:t>
      </w:r>
      <w:r>
        <w:rPr>
          <w:rFonts w:ascii="Arial" w:hAnsi="Arial" w:cs="Arial"/>
          <w:b/>
          <w:bCs/>
          <w:i w:val="0"/>
          <w:iCs w:val="0"/>
          <w:sz w:val="20"/>
          <w:szCs w:val="20"/>
        </w:rPr>
        <w:t>PDOC</w:t>
      </w:r>
      <w:r>
        <w:rPr>
          <w:rFonts w:ascii="Arial" w:hAnsi="Arial" w:cs="Arial"/>
          <w:i w:val="0"/>
          <w:iCs w:val="0"/>
          <w:sz w:val="20"/>
          <w:szCs w:val="20"/>
        </w:rPr>
        <w:t xml:space="preserve">= Post-doctoral researcher, </w:t>
      </w:r>
      <w:r>
        <w:rPr>
          <w:rFonts w:ascii="Arial" w:hAnsi="Arial" w:cs="Arial"/>
          <w:b/>
          <w:bCs/>
          <w:i w:val="0"/>
          <w:iCs w:val="0"/>
          <w:sz w:val="20"/>
          <w:szCs w:val="20"/>
        </w:rPr>
        <w:t>TEC</w:t>
      </w:r>
      <w:r>
        <w:rPr>
          <w:rFonts w:ascii="Arial" w:hAnsi="Arial" w:cs="Arial"/>
          <w:i w:val="0"/>
          <w:iCs w:val="0"/>
          <w:sz w:val="20"/>
          <w:szCs w:val="20"/>
        </w:rPr>
        <w:t xml:space="preserve">= Technician, </w:t>
      </w:r>
      <w:r>
        <w:rPr>
          <w:rFonts w:ascii="Arial" w:hAnsi="Arial" w:cs="Arial"/>
          <w:b/>
          <w:bCs/>
          <w:i w:val="0"/>
          <w:iCs w:val="0"/>
          <w:sz w:val="20"/>
          <w:szCs w:val="20"/>
        </w:rPr>
        <w:t>EXP</w:t>
      </w:r>
      <w:r>
        <w:rPr>
          <w:rFonts w:ascii="Arial" w:hAnsi="Arial" w:cs="Arial"/>
          <w:i w:val="0"/>
          <w:iCs w:val="0"/>
          <w:sz w:val="20"/>
          <w:szCs w:val="20"/>
        </w:rPr>
        <w:t>= Experienced researcher (professional researcher).</w:t>
      </w:r>
    </w:p>
    <w:p w14:paraId="46F1EF13" w14:textId="77777777" w:rsidR="00A33CD3" w:rsidRDefault="00286276">
      <w:pPr>
        <w:rPr>
          <w:rFonts w:ascii="Arial" w:hAnsi="Arial" w:cs="Arial"/>
          <w:i w:val="0"/>
          <w:iCs w:val="0"/>
          <w:sz w:val="20"/>
          <w:szCs w:val="20"/>
        </w:rPr>
      </w:pPr>
      <w:r>
        <w:rPr>
          <w:rFonts w:ascii="Arial" w:hAnsi="Arial" w:cs="Arial"/>
          <w:b/>
          <w:bCs/>
          <w:i w:val="0"/>
          <w:iCs w:val="0"/>
          <w:sz w:val="20"/>
          <w:szCs w:val="20"/>
        </w:rPr>
        <w:t>SCIENTIFIC BACKGROUND</w:t>
      </w:r>
      <w:r>
        <w:rPr>
          <w:rFonts w:ascii="Arial" w:hAnsi="Arial" w:cs="Arial"/>
          <w:i w:val="0"/>
          <w:iCs w:val="0"/>
          <w:sz w:val="20"/>
          <w:szCs w:val="20"/>
        </w:rPr>
        <w:t xml:space="preserve">: </w:t>
      </w:r>
      <w:r>
        <w:rPr>
          <w:rFonts w:ascii="Arial" w:hAnsi="Arial" w:cs="Arial"/>
          <w:b/>
          <w:bCs/>
          <w:i w:val="0"/>
          <w:iCs w:val="0"/>
          <w:sz w:val="20"/>
          <w:szCs w:val="20"/>
        </w:rPr>
        <w:t>PHYS</w:t>
      </w:r>
      <w:r>
        <w:rPr>
          <w:rFonts w:ascii="Arial" w:hAnsi="Arial" w:cs="Arial"/>
          <w:i w:val="0"/>
          <w:iCs w:val="0"/>
          <w:sz w:val="20"/>
          <w:szCs w:val="20"/>
        </w:rPr>
        <w:t xml:space="preserve"> = Physicist, </w:t>
      </w:r>
      <w:r>
        <w:rPr>
          <w:rFonts w:ascii="Arial" w:hAnsi="Arial" w:cs="Arial"/>
          <w:b/>
          <w:bCs/>
          <w:i w:val="0"/>
          <w:iCs w:val="0"/>
          <w:sz w:val="20"/>
          <w:szCs w:val="20"/>
        </w:rPr>
        <w:t>ENG</w:t>
      </w:r>
      <w:r>
        <w:rPr>
          <w:rFonts w:ascii="Arial" w:hAnsi="Arial" w:cs="Arial"/>
          <w:i w:val="0"/>
          <w:iCs w:val="0"/>
          <w:sz w:val="20"/>
          <w:szCs w:val="20"/>
        </w:rPr>
        <w:t xml:space="preserve"> = Engineer, </w:t>
      </w:r>
      <w:r>
        <w:rPr>
          <w:rFonts w:ascii="Arial" w:hAnsi="Arial" w:cs="Arial"/>
          <w:b/>
          <w:bCs/>
          <w:i w:val="0"/>
          <w:iCs w:val="0"/>
          <w:sz w:val="20"/>
          <w:szCs w:val="20"/>
        </w:rPr>
        <w:t>TEC</w:t>
      </w:r>
      <w:r>
        <w:rPr>
          <w:rFonts w:ascii="Arial" w:hAnsi="Arial" w:cs="Arial"/>
          <w:i w:val="0"/>
          <w:iCs w:val="0"/>
          <w:sz w:val="20"/>
          <w:szCs w:val="20"/>
        </w:rPr>
        <w:t xml:space="preserve"> = Technician, </w:t>
      </w:r>
      <w:r>
        <w:rPr>
          <w:rFonts w:ascii="Arial" w:hAnsi="Arial" w:cs="Arial"/>
          <w:b/>
          <w:bCs/>
          <w:i w:val="0"/>
          <w:iCs w:val="0"/>
          <w:sz w:val="20"/>
          <w:szCs w:val="20"/>
        </w:rPr>
        <w:t>OTH</w:t>
      </w:r>
      <w:r>
        <w:rPr>
          <w:rFonts w:ascii="Arial" w:hAnsi="Arial" w:cs="Arial"/>
          <w:i w:val="0"/>
          <w:iCs w:val="0"/>
          <w:sz w:val="20"/>
          <w:szCs w:val="20"/>
        </w:rPr>
        <w:t xml:space="preserve"> =O</w:t>
      </w:r>
      <w:r>
        <w:rPr>
          <w:rFonts w:ascii="Arial" w:hAnsi="Arial" w:cs="Arial"/>
          <w:i w:val="0"/>
          <w:iCs w:val="0"/>
          <w:sz w:val="20"/>
          <w:szCs w:val="20"/>
        </w:rPr>
        <w:t>ther</w:t>
      </w:r>
    </w:p>
    <w:p w14:paraId="4A6D7E79" w14:textId="77777777" w:rsidR="00A33CD3" w:rsidRDefault="00A33CD3">
      <w:pPr>
        <w:rPr>
          <w:rFonts w:ascii="Arial" w:eastAsia="Arial" w:hAnsi="Arial" w:cs="Arial"/>
          <w:i w:val="0"/>
          <w:iCs w:val="0"/>
          <w:sz w:val="22"/>
          <w:szCs w:val="22"/>
        </w:rPr>
      </w:pPr>
    </w:p>
    <w:p w14:paraId="6599C83D" w14:textId="77777777" w:rsidR="00A33CD3" w:rsidRDefault="00286276">
      <w:pPr>
        <w:rPr>
          <w:rFonts w:ascii="Arial" w:hAnsi="Arial" w:cs="Arial"/>
          <w:i w:val="0"/>
          <w:iCs w:val="0"/>
          <w:sz w:val="22"/>
          <w:szCs w:val="22"/>
        </w:rPr>
      </w:pPr>
      <w:r>
        <w:rPr>
          <w:rFonts w:ascii="Arial" w:hAnsi="Arial" w:cs="Arial"/>
          <w:i w:val="0"/>
          <w:iCs w:val="0"/>
          <w:sz w:val="22"/>
          <w:szCs w:val="22"/>
        </w:rPr>
        <w:t>Please fill in the following table for each institute mentioned above:</w:t>
      </w:r>
    </w:p>
    <w:p w14:paraId="57A3B5A8" w14:textId="77777777" w:rsidR="00A33CD3" w:rsidRDefault="00A33CD3">
      <w:pPr>
        <w:rPr>
          <w:rFonts w:ascii="Arial" w:eastAsia="Arial" w:hAnsi="Arial" w:cs="Arial"/>
          <w:i w:val="0"/>
          <w:iCs w:val="0"/>
          <w:sz w:val="22"/>
          <w:szCs w:val="22"/>
        </w:rPr>
      </w:pP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top w:w="80" w:type="dxa"/>
          <w:left w:w="75" w:type="dxa"/>
          <w:bottom w:w="80" w:type="dxa"/>
          <w:right w:w="80" w:type="dxa"/>
        </w:tblCellMar>
        <w:tblLook w:val="04A0" w:firstRow="1" w:lastRow="0" w:firstColumn="1" w:lastColumn="0" w:noHBand="0" w:noVBand="1"/>
      </w:tblPr>
      <w:tblGrid>
        <w:gridCol w:w="2406"/>
        <w:gridCol w:w="5956"/>
        <w:gridCol w:w="1620"/>
        <w:gridCol w:w="1710"/>
      </w:tblGrid>
      <w:tr w:rsidR="00A33CD3" w14:paraId="1D414274" w14:textId="77777777">
        <w:trPr>
          <w:cantSplit/>
          <w:trHeight w:val="262"/>
          <w:jc w:val="center"/>
        </w:trPr>
        <w:tc>
          <w:tcPr>
            <w:tcW w:w="2406" w:type="dxa"/>
            <w:tcBorders>
              <w:top w:val="single" w:sz="4" w:space="0" w:color="000000"/>
              <w:left w:val="single" w:sz="4" w:space="0" w:color="000000"/>
              <w:bottom w:val="single" w:sz="4" w:space="0" w:color="000000"/>
              <w:right w:val="nil"/>
            </w:tcBorders>
            <w:shd w:val="clear" w:color="auto" w:fill="auto"/>
            <w:tcMar>
              <w:left w:w="75" w:type="dxa"/>
            </w:tcMar>
            <w:vAlign w:val="center"/>
          </w:tcPr>
          <w:p w14:paraId="3E7CE4A5" w14:textId="77777777" w:rsidR="00A33CD3" w:rsidRDefault="00286276">
            <w:pPr>
              <w:jc w:val="center"/>
              <w:rPr>
                <w:rFonts w:ascii="Arial" w:hAnsi="Arial" w:cs="Arial"/>
                <w:i w:val="0"/>
                <w:iCs w:val="0"/>
                <w:sz w:val="16"/>
                <w:szCs w:val="16"/>
              </w:rPr>
            </w:pPr>
            <w:r>
              <w:rPr>
                <w:rFonts w:ascii="Arial" w:hAnsi="Arial" w:cs="Arial"/>
                <w:i w:val="0"/>
                <w:iCs w:val="0"/>
                <w:sz w:val="16"/>
                <w:szCs w:val="16"/>
              </w:rPr>
              <w:t>Institute</w:t>
            </w:r>
          </w:p>
        </w:tc>
        <w:tc>
          <w:tcPr>
            <w:tcW w:w="5956" w:type="dxa"/>
            <w:tcBorders>
              <w:top w:val="single" w:sz="4" w:space="0" w:color="000000"/>
              <w:left w:val="single" w:sz="4" w:space="0" w:color="000000"/>
              <w:bottom w:val="single" w:sz="4" w:space="0" w:color="000000"/>
              <w:right w:val="nil"/>
            </w:tcBorders>
            <w:shd w:val="clear" w:color="auto" w:fill="auto"/>
            <w:tcMar>
              <w:left w:w="75" w:type="dxa"/>
            </w:tcMar>
            <w:vAlign w:val="center"/>
          </w:tcPr>
          <w:p w14:paraId="585C5605" w14:textId="77777777" w:rsidR="00A33CD3" w:rsidRDefault="00286276">
            <w:pPr>
              <w:jc w:val="center"/>
              <w:rPr>
                <w:rFonts w:ascii="Arial" w:hAnsi="Arial" w:cs="Arial"/>
                <w:i w:val="0"/>
                <w:iCs w:val="0"/>
                <w:sz w:val="16"/>
                <w:szCs w:val="16"/>
              </w:rPr>
            </w:pPr>
            <w:r>
              <w:rPr>
                <w:rFonts w:ascii="Arial" w:hAnsi="Arial" w:cs="Arial"/>
                <w:i w:val="0"/>
                <w:iCs w:val="0"/>
                <w:sz w:val="16"/>
                <w:szCs w:val="16"/>
              </w:rPr>
              <w:t>Address</w:t>
            </w:r>
          </w:p>
        </w:tc>
        <w:tc>
          <w:tcPr>
            <w:tcW w:w="1620" w:type="dxa"/>
            <w:tcBorders>
              <w:top w:val="single" w:sz="4" w:space="0" w:color="000000"/>
              <w:left w:val="single" w:sz="4" w:space="0" w:color="000000"/>
              <w:bottom w:val="single" w:sz="4" w:space="0" w:color="000000"/>
              <w:right w:val="nil"/>
            </w:tcBorders>
            <w:shd w:val="clear" w:color="auto" w:fill="auto"/>
            <w:tcMar>
              <w:left w:w="75" w:type="dxa"/>
            </w:tcMar>
            <w:vAlign w:val="center"/>
          </w:tcPr>
          <w:p w14:paraId="695CF3FA" w14:textId="77777777" w:rsidR="00A33CD3" w:rsidRDefault="00286276">
            <w:pPr>
              <w:jc w:val="center"/>
              <w:rPr>
                <w:rFonts w:ascii="Arial" w:hAnsi="Arial" w:cs="Arial"/>
                <w:i w:val="0"/>
                <w:iCs w:val="0"/>
                <w:sz w:val="16"/>
                <w:szCs w:val="16"/>
              </w:rPr>
            </w:pPr>
            <w:r>
              <w:rPr>
                <w:rFonts w:ascii="Arial" w:hAnsi="Arial" w:cs="Arial"/>
                <w:i w:val="0"/>
                <w:iCs w:val="0"/>
                <w:sz w:val="16"/>
                <w:szCs w:val="16"/>
              </w:rPr>
              <w:t>Country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75" w:type="dxa"/>
            </w:tcMar>
            <w:vAlign w:val="center"/>
          </w:tcPr>
          <w:p w14:paraId="2E08A8D2" w14:textId="77777777" w:rsidR="00A33CD3" w:rsidRDefault="00286276">
            <w:pPr>
              <w:jc w:val="center"/>
              <w:rPr>
                <w:rFonts w:ascii="Arial" w:hAnsi="Arial" w:cs="Arial"/>
                <w:i w:val="0"/>
                <w:iCs w:val="0"/>
                <w:sz w:val="16"/>
                <w:szCs w:val="16"/>
              </w:rPr>
            </w:pPr>
            <w:r>
              <w:rPr>
                <w:rFonts w:ascii="Arial" w:hAnsi="Arial" w:cs="Arial"/>
                <w:i w:val="0"/>
                <w:iCs w:val="0"/>
                <w:sz w:val="16"/>
                <w:szCs w:val="16"/>
              </w:rPr>
              <w:t>Institute Type</w:t>
            </w:r>
          </w:p>
        </w:tc>
      </w:tr>
      <w:tr w:rsidR="00A33CD3" w14:paraId="24867503" w14:textId="77777777">
        <w:trPr>
          <w:cantSplit/>
          <w:trHeight w:val="1443"/>
          <w:jc w:val="center"/>
        </w:trPr>
        <w:tc>
          <w:tcPr>
            <w:tcW w:w="2406" w:type="dxa"/>
            <w:tcBorders>
              <w:top w:val="single" w:sz="4" w:space="0" w:color="000000"/>
              <w:left w:val="single" w:sz="4" w:space="0" w:color="000000"/>
              <w:bottom w:val="single" w:sz="4" w:space="0" w:color="000000"/>
              <w:right w:val="nil"/>
            </w:tcBorders>
            <w:shd w:val="clear" w:color="auto" w:fill="auto"/>
            <w:tcMar>
              <w:left w:w="75" w:type="dxa"/>
            </w:tcMar>
          </w:tcPr>
          <w:p w14:paraId="6B9F1E86" w14:textId="77777777" w:rsidR="00A33CD3" w:rsidRDefault="00A33CD3">
            <w:pPr>
              <w:snapToGrid w:val="0"/>
              <w:rPr>
                <w:rFonts w:ascii="Cambria" w:eastAsia="Cambria" w:hAnsi="Cambria" w:cs="Cambria"/>
                <w:i w:val="0"/>
                <w:iCs w:val="0"/>
                <w:sz w:val="36"/>
                <w:szCs w:val="36"/>
              </w:rPr>
            </w:pPr>
          </w:p>
        </w:tc>
        <w:tc>
          <w:tcPr>
            <w:tcW w:w="5956" w:type="dxa"/>
            <w:tcBorders>
              <w:top w:val="single" w:sz="4" w:space="0" w:color="000000"/>
              <w:left w:val="single" w:sz="4" w:space="0" w:color="000000"/>
              <w:bottom w:val="single" w:sz="4" w:space="0" w:color="000000"/>
              <w:right w:val="nil"/>
            </w:tcBorders>
            <w:shd w:val="clear" w:color="auto" w:fill="auto"/>
            <w:tcMar>
              <w:left w:w="75" w:type="dxa"/>
            </w:tcMar>
          </w:tcPr>
          <w:p w14:paraId="5262F855" w14:textId="77777777" w:rsidR="00A33CD3" w:rsidRDefault="00A33CD3">
            <w:pPr>
              <w:snapToGrid w:val="0"/>
            </w:pPr>
          </w:p>
        </w:tc>
        <w:tc>
          <w:tcPr>
            <w:tcW w:w="1620" w:type="dxa"/>
            <w:tcBorders>
              <w:top w:val="single" w:sz="4" w:space="0" w:color="000000"/>
              <w:left w:val="single" w:sz="4" w:space="0" w:color="000000"/>
              <w:bottom w:val="single" w:sz="4" w:space="0" w:color="000000"/>
              <w:right w:val="nil"/>
            </w:tcBorders>
            <w:shd w:val="clear" w:color="auto" w:fill="auto"/>
            <w:tcMar>
              <w:left w:w="75" w:type="dxa"/>
            </w:tcMar>
          </w:tcPr>
          <w:p w14:paraId="39DDC63F" w14:textId="77777777" w:rsidR="00A33CD3" w:rsidRDefault="00A33CD3">
            <w:pPr>
              <w:snapToGrid w:val="0"/>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75" w:type="dxa"/>
            </w:tcMar>
          </w:tcPr>
          <w:p w14:paraId="0C0B31E9" w14:textId="77777777" w:rsidR="00A33CD3" w:rsidRDefault="00A33CD3">
            <w:pPr>
              <w:snapToGrid w:val="0"/>
            </w:pPr>
          </w:p>
        </w:tc>
      </w:tr>
    </w:tbl>
    <w:p w14:paraId="5543C4DD" w14:textId="77777777" w:rsidR="00A33CD3" w:rsidRDefault="00A33CD3">
      <w:pPr>
        <w:widowControl w:val="0"/>
        <w:jc w:val="center"/>
        <w:rPr>
          <w:rFonts w:ascii="Arial" w:eastAsia="Arial" w:hAnsi="Arial" w:cs="Arial"/>
          <w:i w:val="0"/>
          <w:iCs w:val="0"/>
          <w:sz w:val="22"/>
          <w:szCs w:val="22"/>
        </w:rPr>
      </w:pPr>
    </w:p>
    <w:p w14:paraId="23E424C9" w14:textId="77777777" w:rsidR="00A33CD3" w:rsidRDefault="00286276">
      <w:pPr>
        <w:rPr>
          <w:rFonts w:ascii="Arial" w:hAnsi="Arial" w:cs="Arial"/>
          <w:i w:val="0"/>
          <w:iCs w:val="0"/>
          <w:sz w:val="20"/>
          <w:szCs w:val="20"/>
        </w:rPr>
      </w:pPr>
      <w:r>
        <w:rPr>
          <w:rFonts w:ascii="Arial" w:hAnsi="Arial" w:cs="Arial"/>
          <w:b/>
          <w:bCs/>
          <w:i w:val="0"/>
          <w:iCs w:val="0"/>
          <w:sz w:val="20"/>
          <w:szCs w:val="20"/>
        </w:rPr>
        <w:t>INSTITUTE TYPE: UNI</w:t>
      </w:r>
      <w:r>
        <w:rPr>
          <w:rFonts w:ascii="Arial" w:hAnsi="Arial" w:cs="Arial"/>
          <w:i w:val="0"/>
          <w:iCs w:val="0"/>
          <w:sz w:val="20"/>
          <w:szCs w:val="20"/>
        </w:rPr>
        <w:t xml:space="preserve"> =University, </w:t>
      </w:r>
      <w:r>
        <w:rPr>
          <w:rFonts w:ascii="Arial" w:hAnsi="Arial" w:cs="Arial"/>
          <w:b/>
          <w:bCs/>
          <w:i w:val="0"/>
          <w:iCs w:val="0"/>
          <w:sz w:val="20"/>
          <w:szCs w:val="20"/>
        </w:rPr>
        <w:t>RES</w:t>
      </w:r>
      <w:r>
        <w:rPr>
          <w:rFonts w:ascii="Arial" w:hAnsi="Arial" w:cs="Arial"/>
          <w:i w:val="0"/>
          <w:iCs w:val="0"/>
          <w:sz w:val="20"/>
          <w:szCs w:val="20"/>
        </w:rPr>
        <w:t xml:space="preserve"> = Public Research </w:t>
      </w:r>
      <w:proofErr w:type="spellStart"/>
      <w:r>
        <w:rPr>
          <w:rFonts w:ascii="Arial" w:hAnsi="Arial" w:cs="Arial"/>
          <w:i w:val="0"/>
          <w:iCs w:val="0"/>
          <w:sz w:val="20"/>
          <w:szCs w:val="20"/>
        </w:rPr>
        <w:t>Organisation</w:t>
      </w:r>
      <w:proofErr w:type="spellEnd"/>
      <w:r>
        <w:rPr>
          <w:rFonts w:ascii="Arial" w:hAnsi="Arial" w:cs="Arial"/>
          <w:i w:val="0"/>
          <w:iCs w:val="0"/>
          <w:sz w:val="20"/>
          <w:szCs w:val="20"/>
        </w:rPr>
        <w:t xml:space="preserve">, </w:t>
      </w:r>
      <w:r>
        <w:rPr>
          <w:rFonts w:ascii="Arial" w:hAnsi="Arial" w:cs="Arial"/>
          <w:b/>
          <w:bCs/>
          <w:i w:val="0"/>
          <w:iCs w:val="0"/>
          <w:sz w:val="20"/>
          <w:szCs w:val="20"/>
        </w:rPr>
        <w:t>SME</w:t>
      </w:r>
      <w:r>
        <w:rPr>
          <w:rFonts w:ascii="Arial" w:hAnsi="Arial" w:cs="Arial"/>
          <w:i w:val="0"/>
          <w:iCs w:val="0"/>
          <w:sz w:val="20"/>
          <w:szCs w:val="20"/>
        </w:rPr>
        <w:t xml:space="preserve"> = Small or Medium Enterprise, </w:t>
      </w:r>
      <w:r>
        <w:rPr>
          <w:rFonts w:ascii="Arial" w:hAnsi="Arial" w:cs="Arial"/>
          <w:b/>
          <w:bCs/>
          <w:i w:val="0"/>
          <w:iCs w:val="0"/>
          <w:sz w:val="20"/>
          <w:szCs w:val="20"/>
        </w:rPr>
        <w:t>PRV</w:t>
      </w:r>
      <w:r>
        <w:rPr>
          <w:rFonts w:ascii="Arial" w:hAnsi="Arial" w:cs="Arial"/>
          <w:i w:val="0"/>
          <w:iCs w:val="0"/>
          <w:sz w:val="20"/>
          <w:szCs w:val="20"/>
        </w:rPr>
        <w:t xml:space="preserve"> = Other Industrial and/or Private </w:t>
      </w:r>
      <w:proofErr w:type="spellStart"/>
      <w:r>
        <w:rPr>
          <w:rFonts w:ascii="Arial" w:hAnsi="Arial" w:cs="Arial"/>
          <w:i w:val="0"/>
          <w:iCs w:val="0"/>
          <w:sz w:val="20"/>
          <w:szCs w:val="20"/>
        </w:rPr>
        <w:t>organisation</w:t>
      </w:r>
      <w:proofErr w:type="spellEnd"/>
      <w:r>
        <w:rPr>
          <w:rFonts w:ascii="Arial" w:hAnsi="Arial" w:cs="Arial"/>
          <w:i w:val="0"/>
          <w:iCs w:val="0"/>
          <w:sz w:val="20"/>
          <w:szCs w:val="20"/>
        </w:rPr>
        <w:t xml:space="preserve">, </w:t>
      </w:r>
      <w:r>
        <w:rPr>
          <w:rFonts w:ascii="Arial" w:hAnsi="Arial" w:cs="Arial"/>
          <w:b/>
          <w:bCs/>
          <w:i w:val="0"/>
          <w:iCs w:val="0"/>
          <w:sz w:val="20"/>
          <w:szCs w:val="20"/>
        </w:rPr>
        <w:t>OTH</w:t>
      </w:r>
      <w:r>
        <w:rPr>
          <w:rFonts w:ascii="Arial" w:hAnsi="Arial" w:cs="Arial"/>
          <w:i w:val="0"/>
          <w:iCs w:val="0"/>
          <w:sz w:val="20"/>
          <w:szCs w:val="20"/>
        </w:rPr>
        <w:t xml:space="preserve"> = Other</w:t>
      </w:r>
    </w:p>
    <w:sectPr w:rsidR="00A33CD3">
      <w:headerReference w:type="default" r:id="rId10"/>
      <w:footerReference w:type="default" r:id="rId11"/>
      <w:pgSz w:w="15840" w:h="12240" w:orient="landscape"/>
      <w:pgMar w:top="900" w:right="1440" w:bottom="1080" w:left="1440" w:header="720" w:footer="72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53B6C" w14:textId="77777777" w:rsidR="00000000" w:rsidRDefault="00286276">
      <w:r>
        <w:separator/>
      </w:r>
    </w:p>
  </w:endnote>
  <w:endnote w:type="continuationSeparator" w:id="0">
    <w:p w14:paraId="5E24F8E4" w14:textId="77777777" w:rsidR="00000000" w:rsidRDefault="0028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1"/>
    <w:family w:val="swiss"/>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6EE4B" w14:textId="77777777" w:rsidR="00A33CD3" w:rsidRDefault="00A33CD3">
    <w:pPr>
      <w:pStyle w:val="Nagweki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D2A4" w14:textId="77777777" w:rsidR="00000000" w:rsidRDefault="00286276">
      <w:r>
        <w:separator/>
      </w:r>
    </w:p>
  </w:footnote>
  <w:footnote w:type="continuationSeparator" w:id="0">
    <w:p w14:paraId="565620C7" w14:textId="77777777" w:rsidR="00000000" w:rsidRDefault="00286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968D" w14:textId="77777777" w:rsidR="00A33CD3" w:rsidRDefault="00A33CD3">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D3"/>
    <w:rsid w:val="0008333F"/>
    <w:rsid w:val="00286276"/>
    <w:rsid w:val="008D672D"/>
    <w:rsid w:val="00A33CD3"/>
    <w:rsid w:val="00A74D19"/>
    <w:rsid w:val="00DA25BB"/>
    <w:rsid w:val="00F36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95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pPr>
      <w:keepNext/>
    </w:pPr>
    <w:rPr>
      <w:rFonts w:ascii="Times New Roman" w:eastAsia="Arial Unicode MS" w:hAnsi="Times New Roman" w:cs="Arial Unicode MS"/>
      <w:i/>
      <w:iCs/>
      <w:color w:val="000000"/>
      <w:u w:color="00000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rPr>
      <w:u w:val="single"/>
    </w:rPr>
  </w:style>
  <w:style w:type="paragraph" w:customStyle="1" w:styleId="Heading">
    <w:name w:val="Heading"/>
    <w:basedOn w:val="Normalny"/>
    <w:next w:val="TextBody"/>
    <w:pPr>
      <w:spacing w:before="240" w:after="120"/>
    </w:pPr>
    <w:rPr>
      <w:rFonts w:ascii="Liberation Sans" w:eastAsia="Droid Sans Fallback" w:hAnsi="Liberation Sans" w:cs="FreeSans"/>
      <w:sz w:val="28"/>
      <w:szCs w:val="28"/>
    </w:rPr>
  </w:style>
  <w:style w:type="paragraph" w:customStyle="1" w:styleId="TextBody">
    <w:name w:val="Text Body"/>
    <w:basedOn w:val="Normalny"/>
    <w:pPr>
      <w:spacing w:after="140" w:line="288" w:lineRule="auto"/>
    </w:pPr>
  </w:style>
  <w:style w:type="paragraph" w:styleId="Lista">
    <w:name w:val="List"/>
    <w:basedOn w:val="TextBody"/>
    <w:rPr>
      <w:rFonts w:cs="FreeSans"/>
    </w:rPr>
  </w:style>
  <w:style w:type="paragraph" w:styleId="Legenda">
    <w:name w:val="caption"/>
    <w:basedOn w:val="Normalny"/>
    <w:pPr>
      <w:suppressLineNumbers/>
      <w:spacing w:before="120" w:after="120"/>
    </w:pPr>
    <w:rPr>
      <w:rFonts w:cs="FreeSans"/>
    </w:rPr>
  </w:style>
  <w:style w:type="paragraph" w:customStyle="1" w:styleId="Index">
    <w:name w:val="Index"/>
    <w:basedOn w:val="Normalny"/>
    <w:pPr>
      <w:suppressLineNumbers/>
    </w:pPr>
    <w:rPr>
      <w:rFonts w:cs="FreeSans"/>
    </w:rPr>
  </w:style>
  <w:style w:type="paragraph" w:customStyle="1" w:styleId="Nagwekistopka">
    <w:name w:val="Nagłówek i stopka"/>
    <w:pPr>
      <w:keepNext/>
    </w:pPr>
    <w:rPr>
      <w:rFonts w:ascii="Helvetica" w:eastAsia="Arial Unicode MS" w:hAnsi="Helvetica" w:cs="Arial Unicode MS"/>
      <w:color w:val="000000"/>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Stopka">
    <w:name w:val="footer"/>
    <w:basedOn w:val="Normalny"/>
    <w:pPr>
      <w:suppressLineNumbers/>
      <w:tabs>
        <w:tab w:val="center" w:pos="4819"/>
        <w:tab w:val="right" w:pos="9638"/>
      </w:tabs>
    </w:pPr>
  </w:style>
  <w:style w:type="paragraph" w:styleId="Nagwek">
    <w:name w:val="header"/>
    <w:basedOn w:val="Normalny"/>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mmatejska@slcj.uw.edu.pl" TargetMode="External"/><Relationship Id="rId10"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1287</Characters>
  <Application>Microsoft Macintosh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Pawel Napiorkowski</cp:lastModifiedBy>
  <cp:revision>5</cp:revision>
  <dcterms:created xsi:type="dcterms:W3CDTF">2017-03-10T11:09:00Z</dcterms:created>
  <dcterms:modified xsi:type="dcterms:W3CDTF">2017-03-10T11:19:00Z</dcterms:modified>
  <dc:language>en-US</dc:language>
</cp:coreProperties>
</file>